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37F8D"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Page of 1 5</w:t>
      </w:r>
    </w:p>
    <w:p w14:paraId="0291245C"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Directions for Undergraduate Program Director Reports:</w:t>
      </w:r>
    </w:p>
    <w:p w14:paraId="152C92A0"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1. Talk to students in your major, ask around if there are any current academic issues.</w:t>
      </w:r>
    </w:p>
    <w:p w14:paraId="6A01B641"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 xml:space="preserve">(ex: class conflicts within the major, issues with professors, </w:t>
      </w:r>
      <w:proofErr w:type="spellStart"/>
      <w:r>
        <w:rPr>
          <w:rFonts w:ascii="Times" w:eastAsia="Times" w:hAnsi="Times" w:cs="Times"/>
          <w:sz w:val="24"/>
          <w:szCs w:val="24"/>
        </w:rPr>
        <w:t>etc</w:t>
      </w:r>
      <w:proofErr w:type="spellEnd"/>
      <w:r>
        <w:rPr>
          <w:rFonts w:ascii="Times" w:eastAsia="Times" w:hAnsi="Times" w:cs="Times"/>
          <w:sz w:val="24"/>
          <w:szCs w:val="24"/>
        </w:rPr>
        <w:t>)</w:t>
      </w:r>
    </w:p>
    <w:p w14:paraId="5EB9B9F2" w14:textId="77777777" w:rsidR="00291A3D" w:rsidRDefault="00B45430">
      <w:pPr>
        <w:widowControl w:val="0"/>
        <w:numPr>
          <w:ilvl w:val="0"/>
          <w:numId w:val="1"/>
        </w:numPr>
        <w:spacing w:after="100"/>
        <w:contextualSpacing/>
        <w:rPr>
          <w:rFonts w:ascii="Times" w:eastAsia="Times" w:hAnsi="Times" w:cs="Times"/>
          <w:sz w:val="24"/>
          <w:szCs w:val="24"/>
        </w:rPr>
      </w:pPr>
      <w:r>
        <w:rPr>
          <w:rFonts w:ascii="Times" w:eastAsia="Times" w:hAnsi="Times" w:cs="Times"/>
          <w:sz w:val="24"/>
          <w:szCs w:val="24"/>
        </w:rPr>
        <w:t>Internships</w:t>
      </w:r>
    </w:p>
    <w:p w14:paraId="161F6D0E" w14:textId="77777777" w:rsidR="00291A3D" w:rsidRDefault="00B45430">
      <w:pPr>
        <w:widowControl w:val="0"/>
        <w:numPr>
          <w:ilvl w:val="0"/>
          <w:numId w:val="1"/>
        </w:numPr>
        <w:spacing w:after="100"/>
        <w:contextualSpacing/>
        <w:rPr>
          <w:rFonts w:ascii="Times" w:eastAsia="Times" w:hAnsi="Times" w:cs="Times"/>
          <w:sz w:val="24"/>
          <w:szCs w:val="24"/>
        </w:rPr>
      </w:pPr>
      <w:r>
        <w:rPr>
          <w:rFonts w:ascii="Times" w:eastAsia="Times" w:hAnsi="Times" w:cs="Times"/>
          <w:sz w:val="24"/>
          <w:szCs w:val="24"/>
        </w:rPr>
        <w:t>Independent study- find a professor and pick a topic</w:t>
      </w:r>
    </w:p>
    <w:p w14:paraId="4EA77A64" w14:textId="77777777" w:rsidR="00291A3D" w:rsidRDefault="00B45430">
      <w:pPr>
        <w:widowControl w:val="0"/>
        <w:numPr>
          <w:ilvl w:val="0"/>
          <w:numId w:val="1"/>
        </w:numPr>
        <w:spacing w:after="100"/>
        <w:contextualSpacing/>
        <w:rPr>
          <w:rFonts w:ascii="Times" w:eastAsia="Times" w:hAnsi="Times" w:cs="Times"/>
          <w:sz w:val="24"/>
          <w:szCs w:val="24"/>
        </w:rPr>
      </w:pPr>
      <w:r>
        <w:rPr>
          <w:rFonts w:ascii="Times" w:eastAsia="Times" w:hAnsi="Times" w:cs="Times"/>
          <w:sz w:val="24"/>
          <w:szCs w:val="24"/>
        </w:rPr>
        <w:t>Research</w:t>
      </w:r>
    </w:p>
    <w:p w14:paraId="0A0F3309" w14:textId="77777777" w:rsidR="00291A3D" w:rsidRDefault="00B45430">
      <w:pPr>
        <w:widowControl w:val="0"/>
        <w:numPr>
          <w:ilvl w:val="0"/>
          <w:numId w:val="1"/>
        </w:numPr>
        <w:spacing w:after="100"/>
        <w:contextualSpacing/>
        <w:rPr>
          <w:rFonts w:ascii="Times" w:eastAsia="Times" w:hAnsi="Times" w:cs="Times"/>
          <w:sz w:val="24"/>
          <w:szCs w:val="24"/>
        </w:rPr>
      </w:pPr>
      <w:r>
        <w:rPr>
          <w:rFonts w:ascii="Times" w:eastAsia="Times" w:hAnsi="Times" w:cs="Times"/>
          <w:sz w:val="24"/>
          <w:szCs w:val="24"/>
        </w:rPr>
        <w:t xml:space="preserve">Facebook for advertising </w:t>
      </w:r>
    </w:p>
    <w:p w14:paraId="0425988B"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2. Look at Degree Navigator, write down the course requirements</w:t>
      </w:r>
    </w:p>
    <w:p w14:paraId="3159CFC8"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3. Formulate a list of things you would like to know about the program (corporate</w:t>
      </w:r>
    </w:p>
    <w:p w14:paraId="5D8509D7"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connections with the university, current research projects, opportunities for students</w:t>
      </w:r>
    </w:p>
    <w:p w14:paraId="53D7634F"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 xml:space="preserve">to get involved, </w:t>
      </w:r>
      <w:proofErr w:type="spellStart"/>
      <w:r>
        <w:rPr>
          <w:rFonts w:ascii="Times" w:eastAsia="Times" w:hAnsi="Times" w:cs="Times"/>
          <w:sz w:val="24"/>
          <w:szCs w:val="24"/>
        </w:rPr>
        <w:t>etc</w:t>
      </w:r>
      <w:proofErr w:type="spellEnd"/>
      <w:r>
        <w:rPr>
          <w:rFonts w:ascii="Times" w:eastAsia="Times" w:hAnsi="Times" w:cs="Times"/>
          <w:sz w:val="24"/>
          <w:szCs w:val="24"/>
        </w:rPr>
        <w:t>)</w:t>
      </w:r>
    </w:p>
    <w:p w14:paraId="09099E40"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4. Email Undergraduate Program Director and Arrange Appointment</w:t>
      </w:r>
    </w:p>
    <w:p w14:paraId="5108BAD7"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5. Fill out Undergraduate Report Sheet</w:t>
      </w:r>
    </w:p>
    <w:p w14:paraId="56F4AFC8"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6. email to vicepresident@sgc.rutgers.edu and complete by December 4th</w:t>
      </w:r>
    </w:p>
    <w:p w14:paraId="04087828" w14:textId="77777777" w:rsidR="00291A3D" w:rsidRDefault="00B45430">
      <w:pPr>
        <w:widowControl w:val="0"/>
        <w:spacing w:after="100"/>
        <w:rPr>
          <w:rFonts w:ascii="Times" w:eastAsia="Times" w:hAnsi="Times" w:cs="Times"/>
          <w:sz w:val="24"/>
          <w:szCs w:val="24"/>
        </w:rPr>
      </w:pPr>
      <w:r>
        <w:br w:type="page"/>
      </w:r>
      <w:r>
        <w:rPr>
          <w:rFonts w:ascii="Times" w:eastAsia="Times" w:hAnsi="Times" w:cs="Times"/>
          <w:sz w:val="24"/>
          <w:szCs w:val="24"/>
        </w:rPr>
        <w:lastRenderedPageBreak/>
        <w:t>Page of 2 5</w:t>
      </w:r>
    </w:p>
    <w:p w14:paraId="53F64A9B" w14:textId="0EA02DC5" w:rsidR="00291A3D" w:rsidRDefault="00B45430">
      <w:pPr>
        <w:widowControl w:val="0"/>
        <w:spacing w:after="100"/>
        <w:rPr>
          <w:rFonts w:ascii="Times" w:eastAsia="Times" w:hAnsi="Times" w:cs="Times"/>
          <w:sz w:val="24"/>
          <w:szCs w:val="24"/>
          <w:u w:val="single"/>
        </w:rPr>
      </w:pPr>
      <w:r>
        <w:rPr>
          <w:rFonts w:ascii="Times" w:eastAsia="Times" w:hAnsi="Times" w:cs="Times"/>
          <w:sz w:val="24"/>
          <w:szCs w:val="24"/>
        </w:rPr>
        <w:t xml:space="preserve">Name: </w:t>
      </w:r>
      <w:r>
        <w:rPr>
          <w:rFonts w:ascii="Times" w:eastAsia="Times" w:hAnsi="Times" w:cs="Times"/>
          <w:sz w:val="24"/>
          <w:szCs w:val="24"/>
          <w:u w:val="single"/>
        </w:rPr>
        <w:t>_Madison</w:t>
      </w:r>
      <w:r w:rsidR="00235E9F">
        <w:rPr>
          <w:rFonts w:ascii="Times" w:eastAsia="Times" w:hAnsi="Times" w:cs="Times"/>
          <w:sz w:val="24"/>
          <w:szCs w:val="24"/>
          <w:u w:val="single"/>
        </w:rPr>
        <w:t>, Joey</w:t>
      </w:r>
      <w:r>
        <w:rPr>
          <w:rFonts w:ascii="Times" w:eastAsia="Times" w:hAnsi="Times" w:cs="Times"/>
          <w:sz w:val="24"/>
          <w:szCs w:val="24"/>
          <w:u w:val="single"/>
        </w:rPr>
        <w:t>_______________</w:t>
      </w:r>
    </w:p>
    <w:p w14:paraId="2A98FF5E" w14:textId="77777777" w:rsidR="00291A3D" w:rsidRDefault="00B45430">
      <w:pPr>
        <w:widowControl w:val="0"/>
        <w:spacing w:after="100"/>
        <w:rPr>
          <w:rFonts w:ascii="Times" w:eastAsia="Times" w:hAnsi="Times" w:cs="Times"/>
          <w:sz w:val="24"/>
          <w:szCs w:val="24"/>
          <w:u w:val="single"/>
        </w:rPr>
      </w:pPr>
      <w:proofErr w:type="spellStart"/>
      <w:proofErr w:type="gramStart"/>
      <w:r>
        <w:rPr>
          <w:rFonts w:ascii="Times" w:eastAsia="Times" w:hAnsi="Times" w:cs="Times"/>
          <w:sz w:val="24"/>
          <w:szCs w:val="24"/>
        </w:rPr>
        <w:t>Major:</w:t>
      </w:r>
      <w:r>
        <w:rPr>
          <w:rFonts w:ascii="Times" w:eastAsia="Times" w:hAnsi="Times" w:cs="Times"/>
          <w:sz w:val="24"/>
          <w:szCs w:val="24"/>
          <w:u w:val="single"/>
        </w:rPr>
        <w:t>_</w:t>
      </w:r>
      <w:proofErr w:type="gramEnd"/>
      <w:r>
        <w:rPr>
          <w:rFonts w:ascii="Times" w:eastAsia="Times" w:hAnsi="Times" w:cs="Times"/>
          <w:sz w:val="24"/>
          <w:szCs w:val="24"/>
          <w:u w:val="single"/>
        </w:rPr>
        <w:t>_________EPIB</w:t>
      </w:r>
      <w:proofErr w:type="spellEnd"/>
      <w:r>
        <w:rPr>
          <w:rFonts w:ascii="Times" w:eastAsia="Times" w:hAnsi="Times" w:cs="Times"/>
          <w:sz w:val="24"/>
          <w:szCs w:val="24"/>
          <w:u w:val="single"/>
        </w:rPr>
        <w:t>__________________</w:t>
      </w:r>
    </w:p>
    <w:p w14:paraId="4A897192" w14:textId="484B3FB9" w:rsidR="00291A3D" w:rsidRDefault="00B45430">
      <w:pPr>
        <w:widowControl w:val="0"/>
        <w:spacing w:after="100"/>
        <w:rPr>
          <w:rFonts w:ascii="Times" w:eastAsia="Times" w:hAnsi="Times" w:cs="Times"/>
          <w:sz w:val="24"/>
          <w:szCs w:val="24"/>
          <w:u w:val="single"/>
        </w:rPr>
      </w:pPr>
      <w:proofErr w:type="gramStart"/>
      <w:r>
        <w:rPr>
          <w:rFonts w:ascii="Times" w:eastAsia="Times" w:hAnsi="Times" w:cs="Times"/>
          <w:sz w:val="24"/>
          <w:szCs w:val="24"/>
        </w:rPr>
        <w:t>Date:</w:t>
      </w:r>
      <w:r>
        <w:rPr>
          <w:rFonts w:ascii="Times" w:eastAsia="Times" w:hAnsi="Times" w:cs="Times"/>
          <w:sz w:val="24"/>
          <w:szCs w:val="24"/>
          <w:u w:val="single"/>
        </w:rPr>
        <w:t>_</w:t>
      </w:r>
      <w:proofErr w:type="gramEnd"/>
      <w:r>
        <w:rPr>
          <w:rFonts w:ascii="Times" w:eastAsia="Times" w:hAnsi="Times" w:cs="Times"/>
          <w:sz w:val="24"/>
          <w:szCs w:val="24"/>
          <w:u w:val="single"/>
        </w:rPr>
        <w:t>________1</w:t>
      </w:r>
      <w:r w:rsidR="00566E0D">
        <w:rPr>
          <w:rFonts w:ascii="Times" w:eastAsia="Times" w:hAnsi="Times" w:cs="Times"/>
          <w:sz w:val="24"/>
          <w:szCs w:val="24"/>
          <w:u w:val="single"/>
        </w:rPr>
        <w:t>2</w:t>
      </w:r>
      <w:r>
        <w:rPr>
          <w:rFonts w:ascii="Times" w:eastAsia="Times" w:hAnsi="Times" w:cs="Times"/>
          <w:sz w:val="24"/>
          <w:szCs w:val="24"/>
          <w:u w:val="single"/>
        </w:rPr>
        <w:t>/2</w:t>
      </w:r>
      <w:r w:rsidR="00566E0D">
        <w:rPr>
          <w:rFonts w:ascii="Times" w:eastAsia="Times" w:hAnsi="Times" w:cs="Times"/>
          <w:sz w:val="24"/>
          <w:szCs w:val="24"/>
          <w:u w:val="single"/>
        </w:rPr>
        <w:t>1</w:t>
      </w:r>
      <w:r>
        <w:rPr>
          <w:rFonts w:ascii="Times" w:eastAsia="Times" w:hAnsi="Times" w:cs="Times"/>
          <w:sz w:val="24"/>
          <w:szCs w:val="24"/>
          <w:u w:val="single"/>
        </w:rPr>
        <w:t>/1</w:t>
      </w:r>
      <w:r w:rsidR="00566E0D">
        <w:rPr>
          <w:rFonts w:ascii="Times" w:eastAsia="Times" w:hAnsi="Times" w:cs="Times"/>
          <w:sz w:val="24"/>
          <w:szCs w:val="24"/>
          <w:u w:val="single"/>
        </w:rPr>
        <w:t>8</w:t>
      </w:r>
      <w:r>
        <w:rPr>
          <w:rFonts w:ascii="Times" w:eastAsia="Times" w:hAnsi="Times" w:cs="Times"/>
          <w:sz w:val="24"/>
          <w:szCs w:val="24"/>
          <w:u w:val="single"/>
        </w:rPr>
        <w:t>_________________</w:t>
      </w:r>
    </w:p>
    <w:p w14:paraId="15D6BF44" w14:textId="4F668558" w:rsidR="00291A3D" w:rsidRDefault="00B45430">
      <w:pPr>
        <w:widowControl w:val="0"/>
        <w:spacing w:after="100"/>
        <w:rPr>
          <w:rFonts w:ascii="Times" w:eastAsia="Times" w:hAnsi="Times" w:cs="Times"/>
          <w:sz w:val="24"/>
          <w:szCs w:val="24"/>
          <w:u w:val="single"/>
        </w:rPr>
      </w:pPr>
      <w:r>
        <w:rPr>
          <w:rFonts w:ascii="Times" w:eastAsia="Times" w:hAnsi="Times" w:cs="Times"/>
          <w:sz w:val="24"/>
          <w:szCs w:val="24"/>
        </w:rPr>
        <w:t xml:space="preserve">Semester: </w:t>
      </w:r>
      <w:r>
        <w:rPr>
          <w:rFonts w:ascii="Times" w:eastAsia="Times" w:hAnsi="Times" w:cs="Times"/>
          <w:sz w:val="24"/>
          <w:szCs w:val="24"/>
          <w:u w:val="single"/>
        </w:rPr>
        <w:t>_______Fall 201</w:t>
      </w:r>
      <w:r w:rsidR="00566E0D">
        <w:rPr>
          <w:rFonts w:ascii="Times" w:eastAsia="Times" w:hAnsi="Times" w:cs="Times"/>
          <w:sz w:val="24"/>
          <w:szCs w:val="24"/>
          <w:u w:val="single"/>
        </w:rPr>
        <w:t>8</w:t>
      </w:r>
      <w:r>
        <w:rPr>
          <w:rFonts w:ascii="Times" w:eastAsia="Times" w:hAnsi="Times" w:cs="Times"/>
          <w:sz w:val="24"/>
          <w:szCs w:val="24"/>
          <w:u w:val="single"/>
        </w:rPr>
        <w:t>______________</w:t>
      </w:r>
    </w:p>
    <w:p w14:paraId="6A744348" w14:textId="77777777" w:rsidR="00291A3D" w:rsidRDefault="00B45430">
      <w:pPr>
        <w:widowControl w:val="0"/>
        <w:spacing w:after="100"/>
        <w:rPr>
          <w:rFonts w:ascii="Times" w:eastAsia="Times" w:hAnsi="Times" w:cs="Times"/>
          <w:sz w:val="24"/>
          <w:szCs w:val="24"/>
          <w:u w:val="single"/>
        </w:rPr>
      </w:pPr>
      <w:r>
        <w:rPr>
          <w:rFonts w:ascii="Times" w:eastAsia="Times" w:hAnsi="Times" w:cs="Times"/>
          <w:sz w:val="24"/>
          <w:szCs w:val="24"/>
        </w:rPr>
        <w:t xml:space="preserve">Undergraduate Program Director: </w:t>
      </w:r>
      <w:r>
        <w:rPr>
          <w:rFonts w:ascii="Times" w:eastAsia="Times" w:hAnsi="Times" w:cs="Times"/>
          <w:sz w:val="24"/>
          <w:szCs w:val="24"/>
          <w:u w:val="single"/>
        </w:rPr>
        <w:t>____George Clark__________</w:t>
      </w:r>
    </w:p>
    <w:p w14:paraId="0946081D"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 xml:space="preserve">UPD Contact Information:  </w:t>
      </w:r>
    </w:p>
    <w:p w14:paraId="5EB1E3AD" w14:textId="77777777" w:rsidR="00291A3D" w:rsidRDefault="00B45430">
      <w:pPr>
        <w:widowControl w:val="0"/>
        <w:spacing w:after="100"/>
        <w:rPr>
          <w:rFonts w:ascii="Times" w:eastAsia="Times" w:hAnsi="Times" w:cs="Times"/>
          <w:sz w:val="24"/>
          <w:szCs w:val="24"/>
          <w:u w:val="single"/>
        </w:rPr>
      </w:pPr>
      <w:r>
        <w:rPr>
          <w:rFonts w:ascii="Times" w:eastAsia="Times" w:hAnsi="Times" w:cs="Times"/>
          <w:sz w:val="24"/>
          <w:szCs w:val="24"/>
          <w:u w:val="single"/>
        </w:rPr>
        <w:t>_______gfclark@sebs.rutgers.edu_____________________________________</w:t>
      </w:r>
    </w:p>
    <w:p w14:paraId="697844F4"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I. Major Options - What options are offered within the major? How do they differ?</w:t>
      </w:r>
    </w:p>
    <w:p w14:paraId="45FA2E11"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II. Total number of students within the major</w:t>
      </w:r>
    </w:p>
    <w:p w14:paraId="29C60B75" w14:textId="77777777" w:rsidR="00291A3D" w:rsidRDefault="00B45430">
      <w:pPr>
        <w:widowControl w:val="0"/>
        <w:numPr>
          <w:ilvl w:val="0"/>
          <w:numId w:val="5"/>
        </w:numPr>
        <w:spacing w:after="100"/>
        <w:contextualSpacing/>
        <w:rPr>
          <w:rFonts w:ascii="Times" w:eastAsia="Times" w:hAnsi="Times" w:cs="Times"/>
          <w:sz w:val="24"/>
          <w:szCs w:val="24"/>
        </w:rPr>
      </w:pPr>
      <w:r>
        <w:rPr>
          <w:rFonts w:ascii="Times" w:eastAsia="Times" w:hAnsi="Times" w:cs="Times"/>
          <w:sz w:val="24"/>
          <w:szCs w:val="24"/>
        </w:rPr>
        <w:t>Graduate around 40</w:t>
      </w:r>
    </w:p>
    <w:p w14:paraId="2DB253B5" w14:textId="1D009D91" w:rsidR="00291A3D" w:rsidRDefault="00566E0D">
      <w:pPr>
        <w:widowControl w:val="0"/>
        <w:numPr>
          <w:ilvl w:val="0"/>
          <w:numId w:val="5"/>
        </w:numPr>
        <w:spacing w:after="100"/>
        <w:contextualSpacing/>
        <w:rPr>
          <w:rFonts w:ascii="Times" w:eastAsia="Times" w:hAnsi="Times" w:cs="Times"/>
          <w:sz w:val="24"/>
          <w:szCs w:val="24"/>
        </w:rPr>
      </w:pPr>
      <w:r>
        <w:rPr>
          <w:rFonts w:ascii="Times" w:eastAsia="Times" w:hAnsi="Times" w:cs="Times"/>
          <w:sz w:val="24"/>
          <w:szCs w:val="24"/>
        </w:rPr>
        <w:t xml:space="preserve">Major- </w:t>
      </w:r>
      <w:r w:rsidR="00B45430">
        <w:rPr>
          <w:rFonts w:ascii="Times" w:eastAsia="Times" w:hAnsi="Times" w:cs="Times"/>
          <w:sz w:val="24"/>
          <w:szCs w:val="24"/>
        </w:rPr>
        <w:t>1</w:t>
      </w:r>
      <w:r>
        <w:rPr>
          <w:rFonts w:ascii="Times" w:eastAsia="Times" w:hAnsi="Times" w:cs="Times"/>
          <w:sz w:val="24"/>
          <w:szCs w:val="24"/>
        </w:rPr>
        <w:t>05</w:t>
      </w:r>
    </w:p>
    <w:p w14:paraId="3BA981A5" w14:textId="5A84BD7D" w:rsidR="00566E0D" w:rsidRDefault="00566E0D">
      <w:pPr>
        <w:widowControl w:val="0"/>
        <w:numPr>
          <w:ilvl w:val="0"/>
          <w:numId w:val="5"/>
        </w:numPr>
        <w:spacing w:after="100"/>
        <w:contextualSpacing/>
        <w:rPr>
          <w:rFonts w:ascii="Times" w:eastAsia="Times" w:hAnsi="Times" w:cs="Times"/>
          <w:sz w:val="24"/>
          <w:szCs w:val="24"/>
        </w:rPr>
      </w:pPr>
      <w:r>
        <w:rPr>
          <w:rFonts w:ascii="Times" w:eastAsia="Times" w:hAnsi="Times" w:cs="Times"/>
          <w:sz w:val="24"/>
          <w:szCs w:val="24"/>
        </w:rPr>
        <w:t xml:space="preserve">Minor- </w:t>
      </w:r>
      <w:r w:rsidR="00872A3D">
        <w:rPr>
          <w:rFonts w:ascii="Times" w:eastAsia="Times" w:hAnsi="Times" w:cs="Times"/>
          <w:sz w:val="24"/>
          <w:szCs w:val="24"/>
        </w:rPr>
        <w:t>19</w:t>
      </w:r>
      <w:bookmarkStart w:id="0" w:name="_GoBack"/>
      <w:bookmarkEnd w:id="0"/>
    </w:p>
    <w:p w14:paraId="316658B3" w14:textId="5CED4D4E" w:rsidR="009619D9" w:rsidRDefault="009619D9">
      <w:pPr>
        <w:widowControl w:val="0"/>
        <w:numPr>
          <w:ilvl w:val="0"/>
          <w:numId w:val="5"/>
        </w:numPr>
        <w:spacing w:after="100"/>
        <w:contextualSpacing/>
        <w:rPr>
          <w:rFonts w:ascii="Times" w:eastAsia="Times" w:hAnsi="Times" w:cs="Times"/>
          <w:sz w:val="24"/>
          <w:szCs w:val="24"/>
        </w:rPr>
      </w:pPr>
      <w:r>
        <w:rPr>
          <w:rFonts w:ascii="Times" w:eastAsia="Times" w:hAnsi="Times" w:cs="Times"/>
          <w:sz w:val="24"/>
          <w:szCs w:val="24"/>
        </w:rPr>
        <w:t>Sustainability minor- 46</w:t>
      </w:r>
    </w:p>
    <w:p w14:paraId="2D42162E" w14:textId="7836450E" w:rsidR="00291A3D" w:rsidRDefault="00B45430">
      <w:pPr>
        <w:widowControl w:val="0"/>
        <w:spacing w:after="100"/>
        <w:rPr>
          <w:rFonts w:ascii="Times" w:eastAsia="Times" w:hAnsi="Times" w:cs="Times"/>
          <w:sz w:val="24"/>
          <w:szCs w:val="24"/>
        </w:rPr>
      </w:pPr>
      <w:r>
        <w:rPr>
          <w:rFonts w:ascii="Times" w:eastAsia="Times" w:hAnsi="Times" w:cs="Times"/>
          <w:sz w:val="24"/>
          <w:szCs w:val="24"/>
        </w:rPr>
        <w:t xml:space="preserve">III. Goals within the major - What are expectations of </w:t>
      </w:r>
      <w:r w:rsidR="00566E0D">
        <w:rPr>
          <w:rFonts w:ascii="Times" w:eastAsia="Times" w:hAnsi="Times" w:cs="Times"/>
          <w:sz w:val="24"/>
          <w:szCs w:val="24"/>
        </w:rPr>
        <w:t>student’s</w:t>
      </w:r>
      <w:r>
        <w:rPr>
          <w:rFonts w:ascii="Times" w:eastAsia="Times" w:hAnsi="Times" w:cs="Times"/>
          <w:sz w:val="24"/>
          <w:szCs w:val="24"/>
        </w:rPr>
        <w:t xml:space="preserve"> post-graduation?</w:t>
      </w:r>
    </w:p>
    <w:p w14:paraId="5B59AADE" w14:textId="77777777" w:rsidR="00B45430" w:rsidRPr="00B45430" w:rsidRDefault="00B45430">
      <w:pPr>
        <w:widowControl w:val="0"/>
        <w:numPr>
          <w:ilvl w:val="0"/>
          <w:numId w:val="7"/>
        </w:numPr>
        <w:spacing w:after="100"/>
        <w:contextualSpacing/>
        <w:rPr>
          <w:sz w:val="24"/>
          <w:szCs w:val="24"/>
        </w:rPr>
      </w:pPr>
      <w:r>
        <w:rPr>
          <w:rFonts w:ascii="Times New Roman" w:eastAsia="Times New Roman" w:hAnsi="Times New Roman" w:cs="Times New Roman"/>
          <w:color w:val="222222"/>
          <w:sz w:val="24"/>
          <w:szCs w:val="24"/>
          <w:highlight w:val="white"/>
        </w:rPr>
        <w:t>Students graduating from EPIB will understand and analyze the varied perspectives offered by the social and natural sciences regarding the causes and consequences of social, ecological, and environmental change. This includes interactions among natural resources, climate, population, energy use and technology, health, forces of globalization, social institutions, and cultural values. Students will acquire the skills to use appropriate conceptual and methodological tools to structure inquiries about human-environment interactions. And finally, students will undertake their work guided by ethical considerations. They will identify their own values with respect to environmental, health, and food issues; and they will evaluate and address the ethical dimensions and implications of related problems, assessments, plans, and communication, including their differentiated social impacts.</w:t>
      </w:r>
    </w:p>
    <w:p w14:paraId="19FCDD6B" w14:textId="77777777" w:rsidR="00B45430" w:rsidRPr="00B45430" w:rsidRDefault="00B45430" w:rsidP="00B45430">
      <w:pPr>
        <w:widowControl w:val="0"/>
        <w:spacing w:after="100"/>
        <w:ind w:left="720"/>
        <w:contextualSpacing/>
        <w:rPr>
          <w:sz w:val="24"/>
          <w:szCs w:val="24"/>
        </w:rPr>
      </w:pPr>
    </w:p>
    <w:p w14:paraId="14C71263" w14:textId="77777777" w:rsidR="00291A3D" w:rsidRDefault="00B45430" w:rsidP="00B45430">
      <w:pPr>
        <w:widowControl w:val="0"/>
        <w:spacing w:after="100"/>
        <w:contextualSpacing/>
        <w:rPr>
          <w:sz w:val="24"/>
          <w:szCs w:val="24"/>
        </w:rPr>
      </w:pPr>
      <w:r>
        <w:rPr>
          <w:rFonts w:ascii="Times" w:eastAsia="Times" w:hAnsi="Times" w:cs="Times"/>
          <w:sz w:val="24"/>
          <w:szCs w:val="24"/>
        </w:rPr>
        <w:t>Page of 3 5</w:t>
      </w:r>
    </w:p>
    <w:p w14:paraId="34192281"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IV. Major Courses - What is the goal of each course? What should students be</w:t>
      </w:r>
    </w:p>
    <w:p w14:paraId="434D6DBA"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 xml:space="preserve">Learning? -57 credits </w:t>
      </w:r>
    </w:p>
    <w:p w14:paraId="0C7761A0" w14:textId="77777777" w:rsidR="00291A3D" w:rsidRDefault="00B45430">
      <w:pPr>
        <w:widowControl w:val="0"/>
        <w:spacing w:after="100"/>
        <w:rPr>
          <w:rFonts w:ascii="Times" w:eastAsia="Times" w:hAnsi="Times" w:cs="Times"/>
          <w:sz w:val="24"/>
          <w:szCs w:val="24"/>
        </w:rPr>
      </w:pPr>
      <w:r>
        <w:rPr>
          <w:rFonts w:ascii="Times" w:eastAsia="Times" w:hAnsi="Times" w:cs="Times"/>
          <w:noProof/>
          <w:sz w:val="24"/>
          <w:szCs w:val="24"/>
        </w:rPr>
        <w:lastRenderedPageBreak/>
        <w:drawing>
          <wp:inline distT="114300" distB="114300" distL="114300" distR="114300" wp14:anchorId="44E148AC" wp14:editId="11ADBCDD">
            <wp:extent cx="5943600" cy="7277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7277100"/>
                    </a:xfrm>
                    <a:prstGeom prst="rect">
                      <a:avLst/>
                    </a:prstGeom>
                    <a:ln/>
                  </pic:spPr>
                </pic:pic>
              </a:graphicData>
            </a:graphic>
          </wp:inline>
        </w:drawing>
      </w:r>
      <w:r>
        <w:rPr>
          <w:rFonts w:ascii="Times" w:eastAsia="Times" w:hAnsi="Times" w:cs="Times"/>
          <w:noProof/>
          <w:sz w:val="24"/>
          <w:szCs w:val="24"/>
        </w:rPr>
        <w:lastRenderedPageBreak/>
        <w:drawing>
          <wp:inline distT="114300" distB="114300" distL="114300" distR="114300" wp14:anchorId="51331D9C" wp14:editId="3103D3C6">
            <wp:extent cx="5943600" cy="5803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5803900"/>
                    </a:xfrm>
                    <a:prstGeom prst="rect">
                      <a:avLst/>
                    </a:prstGeom>
                    <a:ln/>
                  </pic:spPr>
                </pic:pic>
              </a:graphicData>
            </a:graphic>
          </wp:inline>
        </w:drawing>
      </w:r>
      <w:r>
        <w:rPr>
          <w:rFonts w:ascii="Times" w:eastAsia="Times" w:hAnsi="Times" w:cs="Times"/>
          <w:sz w:val="24"/>
          <w:szCs w:val="24"/>
        </w:rPr>
        <w:t>Page of 4 5</w:t>
      </w:r>
    </w:p>
    <w:p w14:paraId="5AE8DD90"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V. Concerns/Student issues with classes? How to resolve, suggestions?</w:t>
      </w:r>
    </w:p>
    <w:p w14:paraId="3288BE1F"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 xml:space="preserve">Below when we talked to students are some concerns they had: </w:t>
      </w:r>
    </w:p>
    <w:p w14:paraId="42F278D0" w14:textId="77777777" w:rsidR="00291A3D" w:rsidRDefault="00B45430">
      <w:pPr>
        <w:widowControl w:val="0"/>
        <w:numPr>
          <w:ilvl w:val="0"/>
          <w:numId w:val="1"/>
        </w:numPr>
        <w:spacing w:after="100"/>
        <w:contextualSpacing/>
        <w:rPr>
          <w:rFonts w:ascii="Times" w:eastAsia="Times" w:hAnsi="Times" w:cs="Times"/>
          <w:sz w:val="24"/>
          <w:szCs w:val="24"/>
        </w:rPr>
      </w:pPr>
      <w:r>
        <w:rPr>
          <w:rFonts w:ascii="Times" w:eastAsia="Times" w:hAnsi="Times" w:cs="Times"/>
          <w:sz w:val="24"/>
          <w:szCs w:val="24"/>
        </w:rPr>
        <w:t xml:space="preserve">Internships, Research, Independent </w:t>
      </w:r>
      <w:proofErr w:type="gramStart"/>
      <w:r>
        <w:rPr>
          <w:rFonts w:ascii="Times" w:eastAsia="Times" w:hAnsi="Times" w:cs="Times"/>
          <w:sz w:val="24"/>
          <w:szCs w:val="24"/>
        </w:rPr>
        <w:t>Study  -</w:t>
      </w:r>
      <w:proofErr w:type="gramEnd"/>
      <w:r>
        <w:rPr>
          <w:rFonts w:ascii="Times" w:eastAsia="Times" w:hAnsi="Times" w:cs="Times"/>
          <w:sz w:val="24"/>
          <w:szCs w:val="24"/>
        </w:rPr>
        <w:t xml:space="preserve"> finding internships </w:t>
      </w:r>
    </w:p>
    <w:p w14:paraId="6B119D53" w14:textId="77777777" w:rsidR="00291A3D" w:rsidRDefault="00B45430">
      <w:pPr>
        <w:widowControl w:val="0"/>
        <w:numPr>
          <w:ilvl w:val="0"/>
          <w:numId w:val="1"/>
        </w:numPr>
        <w:spacing w:after="100"/>
        <w:contextualSpacing/>
        <w:rPr>
          <w:rFonts w:ascii="Times" w:eastAsia="Times" w:hAnsi="Times" w:cs="Times"/>
          <w:sz w:val="24"/>
          <w:szCs w:val="24"/>
        </w:rPr>
      </w:pPr>
      <w:r>
        <w:rPr>
          <w:rFonts w:ascii="Times" w:eastAsia="Times" w:hAnsi="Times" w:cs="Times"/>
          <w:sz w:val="24"/>
          <w:szCs w:val="24"/>
        </w:rPr>
        <w:t xml:space="preserve">Class Schedule - want more diversity with the times classes can be taken </w:t>
      </w:r>
    </w:p>
    <w:p w14:paraId="1DCD6A39" w14:textId="77777777" w:rsidR="00291A3D" w:rsidRDefault="00B45430">
      <w:pPr>
        <w:widowControl w:val="0"/>
        <w:numPr>
          <w:ilvl w:val="0"/>
          <w:numId w:val="1"/>
        </w:numPr>
        <w:spacing w:after="100"/>
        <w:contextualSpacing/>
        <w:rPr>
          <w:rFonts w:ascii="Times" w:eastAsia="Times" w:hAnsi="Times" w:cs="Times"/>
          <w:sz w:val="24"/>
          <w:szCs w:val="24"/>
        </w:rPr>
      </w:pPr>
      <w:r>
        <w:rPr>
          <w:rFonts w:ascii="Times" w:eastAsia="Times" w:hAnsi="Times" w:cs="Times"/>
          <w:sz w:val="24"/>
          <w:szCs w:val="24"/>
        </w:rPr>
        <w:t xml:space="preserve">Science Requirements - would want a possible science requirement such as Biology </w:t>
      </w:r>
    </w:p>
    <w:p w14:paraId="6C70C3ED" w14:textId="77777777" w:rsidR="00291A3D" w:rsidRDefault="00291A3D">
      <w:pPr>
        <w:widowControl w:val="0"/>
        <w:spacing w:after="100"/>
        <w:rPr>
          <w:rFonts w:ascii="Times" w:eastAsia="Times" w:hAnsi="Times" w:cs="Times"/>
          <w:sz w:val="24"/>
          <w:szCs w:val="24"/>
        </w:rPr>
      </w:pPr>
    </w:p>
    <w:p w14:paraId="3D195648"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 xml:space="preserve">Possible Solutions: When discussing with Dr. Clark he said a lot of these are hard to achieve since the major is so small with a limited staff of professors. He said they do make constant improvements to the class schedule available to take during each semester and make sure that no </w:t>
      </w:r>
      <w:r>
        <w:rPr>
          <w:rFonts w:ascii="Times" w:eastAsia="Times" w:hAnsi="Times" w:cs="Times"/>
          <w:sz w:val="24"/>
          <w:szCs w:val="24"/>
        </w:rPr>
        <w:lastRenderedPageBreak/>
        <w:t xml:space="preserve">two classes that are needed every overlap. Dr. Clark also said that including a specific science requirement for the major would be difficult since that would require the class to be taken within a different department which has caused issues in the past. </w:t>
      </w:r>
      <w:proofErr w:type="gramStart"/>
      <w:r>
        <w:rPr>
          <w:rFonts w:ascii="Times" w:eastAsia="Times" w:hAnsi="Times" w:cs="Times"/>
          <w:sz w:val="24"/>
          <w:szCs w:val="24"/>
        </w:rPr>
        <w:t>In regards to</w:t>
      </w:r>
      <w:proofErr w:type="gramEnd"/>
      <w:r>
        <w:rPr>
          <w:rFonts w:ascii="Times" w:eastAsia="Times" w:hAnsi="Times" w:cs="Times"/>
          <w:sz w:val="24"/>
          <w:szCs w:val="24"/>
        </w:rPr>
        <w:t xml:space="preserve"> internships, research, independent study there are opportunities that are always posted on the Human Ecology Facebook.  </w:t>
      </w:r>
    </w:p>
    <w:p w14:paraId="100FD350" w14:textId="77777777" w:rsidR="00291A3D" w:rsidRDefault="00291A3D">
      <w:pPr>
        <w:widowControl w:val="0"/>
        <w:spacing w:after="100"/>
        <w:rPr>
          <w:rFonts w:ascii="Times" w:eastAsia="Times" w:hAnsi="Times" w:cs="Times"/>
          <w:sz w:val="24"/>
          <w:szCs w:val="24"/>
        </w:rPr>
      </w:pPr>
    </w:p>
    <w:p w14:paraId="4A2A5EA8"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VI. Things going on within the major (Research, Visitors, Talks, Seminars within the</w:t>
      </w:r>
    </w:p>
    <w:p w14:paraId="567E2E85"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major)</w:t>
      </w:r>
    </w:p>
    <w:p w14:paraId="41CB75D7" w14:textId="77777777" w:rsidR="00B45430" w:rsidRDefault="00B45430">
      <w:pPr>
        <w:widowControl w:val="0"/>
        <w:spacing w:after="100"/>
      </w:pPr>
      <w:r>
        <w:rPr>
          <w:rFonts w:ascii="Times" w:eastAsia="Times" w:hAnsi="Times" w:cs="Times"/>
          <w:sz w:val="24"/>
          <w:szCs w:val="24"/>
        </w:rPr>
        <w:t xml:space="preserve">Students should join the Human Ecology Facebook group for updates on research, visitors, talks, and seminars that happen within the major. The Human Ecology Department also hosts the Brown Bag Series and Science Cafe throughout the year that students are always welcomed to attend! </w:t>
      </w:r>
    </w:p>
    <w:p w14:paraId="3574848F"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Page of 5 5</w:t>
      </w:r>
    </w:p>
    <w:p w14:paraId="520E386A"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VII. Research Opportunities</w:t>
      </w:r>
    </w:p>
    <w:p w14:paraId="06972BE1" w14:textId="77777777" w:rsidR="00291A3D" w:rsidRDefault="00B45430">
      <w:pPr>
        <w:widowControl w:val="0"/>
        <w:numPr>
          <w:ilvl w:val="0"/>
          <w:numId w:val="3"/>
        </w:numPr>
        <w:spacing w:after="100"/>
        <w:contextualSpacing/>
        <w:rPr>
          <w:rFonts w:ascii="Times" w:eastAsia="Times" w:hAnsi="Times" w:cs="Times"/>
          <w:sz w:val="24"/>
          <w:szCs w:val="24"/>
        </w:rPr>
      </w:pPr>
      <w:r>
        <w:rPr>
          <w:rFonts w:ascii="Times" w:eastAsia="Times" w:hAnsi="Times" w:cs="Times"/>
          <w:sz w:val="24"/>
          <w:szCs w:val="24"/>
        </w:rPr>
        <w:t>Smaller research projects.</w:t>
      </w:r>
    </w:p>
    <w:p w14:paraId="707B0365" w14:textId="77777777" w:rsidR="00291A3D" w:rsidRDefault="00B45430">
      <w:pPr>
        <w:widowControl w:val="0"/>
        <w:numPr>
          <w:ilvl w:val="0"/>
          <w:numId w:val="3"/>
        </w:numPr>
        <w:spacing w:after="100"/>
        <w:contextualSpacing/>
        <w:rPr>
          <w:rFonts w:ascii="Times" w:eastAsia="Times" w:hAnsi="Times" w:cs="Times"/>
          <w:sz w:val="24"/>
          <w:szCs w:val="24"/>
        </w:rPr>
      </w:pPr>
      <w:r>
        <w:rPr>
          <w:rFonts w:ascii="Times" w:eastAsia="Times" w:hAnsi="Times" w:cs="Times"/>
          <w:sz w:val="24"/>
          <w:szCs w:val="24"/>
        </w:rPr>
        <w:t xml:space="preserve">Students are encouraged to reach out to professors instead of waiting for professors to reach out to students. This would also be a helpful tip for students who want to complete an Independent Study. </w:t>
      </w:r>
    </w:p>
    <w:p w14:paraId="3A3E1D6C"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VIII. Job Outlook, suggestions for students in this major (ex: organizations to join, news</w:t>
      </w:r>
    </w:p>
    <w:p w14:paraId="7BFB8914"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to pay attention to)</w:t>
      </w:r>
    </w:p>
    <w:p w14:paraId="7BC6C417" w14:textId="77777777" w:rsidR="00291A3D" w:rsidRDefault="00B45430">
      <w:pPr>
        <w:widowControl w:val="0"/>
        <w:numPr>
          <w:ilvl w:val="0"/>
          <w:numId w:val="6"/>
        </w:numPr>
        <w:spacing w:after="100"/>
        <w:contextualSpacing/>
        <w:rPr>
          <w:rFonts w:ascii="Times" w:eastAsia="Times" w:hAnsi="Times" w:cs="Times"/>
          <w:sz w:val="24"/>
          <w:szCs w:val="24"/>
        </w:rPr>
      </w:pPr>
      <w:r>
        <w:rPr>
          <w:rFonts w:ascii="Times" w:eastAsia="Times" w:hAnsi="Times" w:cs="Times"/>
          <w:sz w:val="24"/>
          <w:szCs w:val="24"/>
        </w:rPr>
        <w:t>Environmental consulting firms</w:t>
      </w:r>
    </w:p>
    <w:p w14:paraId="135DA211" w14:textId="77777777" w:rsidR="00291A3D" w:rsidRDefault="00B45430">
      <w:pPr>
        <w:widowControl w:val="0"/>
        <w:numPr>
          <w:ilvl w:val="0"/>
          <w:numId w:val="6"/>
        </w:numPr>
        <w:spacing w:after="100"/>
        <w:contextualSpacing/>
        <w:rPr>
          <w:rFonts w:ascii="Times" w:eastAsia="Times" w:hAnsi="Times" w:cs="Times"/>
          <w:sz w:val="24"/>
          <w:szCs w:val="24"/>
        </w:rPr>
      </w:pPr>
      <w:r>
        <w:rPr>
          <w:rFonts w:ascii="Times" w:eastAsia="Times" w:hAnsi="Times" w:cs="Times"/>
          <w:sz w:val="24"/>
          <w:szCs w:val="24"/>
        </w:rPr>
        <w:t>DEP *hiring again</w:t>
      </w:r>
    </w:p>
    <w:p w14:paraId="0A1F1576" w14:textId="77777777" w:rsidR="00291A3D" w:rsidRDefault="00B45430">
      <w:pPr>
        <w:widowControl w:val="0"/>
        <w:numPr>
          <w:ilvl w:val="0"/>
          <w:numId w:val="6"/>
        </w:numPr>
        <w:spacing w:after="100"/>
        <w:contextualSpacing/>
        <w:rPr>
          <w:rFonts w:ascii="Times" w:eastAsia="Times" w:hAnsi="Times" w:cs="Times"/>
          <w:sz w:val="24"/>
          <w:szCs w:val="24"/>
        </w:rPr>
      </w:pPr>
      <w:r>
        <w:rPr>
          <w:rFonts w:ascii="Times" w:eastAsia="Times" w:hAnsi="Times" w:cs="Times"/>
          <w:sz w:val="24"/>
          <w:szCs w:val="24"/>
        </w:rPr>
        <w:t>Non-profit</w:t>
      </w:r>
    </w:p>
    <w:p w14:paraId="6586F495" w14:textId="77777777" w:rsidR="00291A3D" w:rsidRDefault="00B45430">
      <w:pPr>
        <w:widowControl w:val="0"/>
        <w:numPr>
          <w:ilvl w:val="0"/>
          <w:numId w:val="6"/>
        </w:numPr>
        <w:spacing w:after="100"/>
        <w:contextualSpacing/>
        <w:rPr>
          <w:rFonts w:ascii="Times" w:eastAsia="Times" w:hAnsi="Times" w:cs="Times"/>
          <w:sz w:val="24"/>
          <w:szCs w:val="24"/>
        </w:rPr>
      </w:pPr>
      <w:r>
        <w:rPr>
          <w:rFonts w:ascii="Times" w:eastAsia="Times" w:hAnsi="Times" w:cs="Times"/>
          <w:sz w:val="24"/>
          <w:szCs w:val="24"/>
        </w:rPr>
        <w:t>grad/law school</w:t>
      </w:r>
    </w:p>
    <w:p w14:paraId="0561D21F" w14:textId="77777777" w:rsidR="00291A3D" w:rsidRDefault="00B45430">
      <w:pPr>
        <w:widowControl w:val="0"/>
        <w:numPr>
          <w:ilvl w:val="0"/>
          <w:numId w:val="6"/>
        </w:numPr>
        <w:spacing w:after="100"/>
        <w:contextualSpacing/>
        <w:rPr>
          <w:rFonts w:ascii="Times" w:eastAsia="Times" w:hAnsi="Times" w:cs="Times"/>
          <w:sz w:val="24"/>
          <w:szCs w:val="24"/>
        </w:rPr>
      </w:pPr>
      <w:r>
        <w:rPr>
          <w:rFonts w:ascii="Times" w:eastAsia="Times" w:hAnsi="Times" w:cs="Times"/>
          <w:sz w:val="24"/>
          <w:szCs w:val="24"/>
        </w:rPr>
        <w:t xml:space="preserve">Human resources </w:t>
      </w:r>
    </w:p>
    <w:p w14:paraId="14C6A883" w14:textId="77777777" w:rsidR="00291A3D" w:rsidRDefault="00B45430">
      <w:pPr>
        <w:widowControl w:val="0"/>
        <w:numPr>
          <w:ilvl w:val="0"/>
          <w:numId w:val="6"/>
        </w:numPr>
        <w:spacing w:after="100"/>
        <w:contextualSpacing/>
        <w:rPr>
          <w:rFonts w:ascii="Times" w:eastAsia="Times" w:hAnsi="Times" w:cs="Times"/>
          <w:sz w:val="24"/>
          <w:szCs w:val="24"/>
        </w:rPr>
      </w:pPr>
      <w:r>
        <w:rPr>
          <w:rFonts w:ascii="Times" w:eastAsia="Times" w:hAnsi="Times" w:cs="Times"/>
          <w:sz w:val="24"/>
          <w:szCs w:val="24"/>
        </w:rPr>
        <w:t xml:space="preserve">Experienced based learning requirement- internship or </w:t>
      </w:r>
      <w:proofErr w:type="spellStart"/>
      <w:r>
        <w:rPr>
          <w:rFonts w:ascii="Times" w:eastAsia="Times" w:hAnsi="Times" w:cs="Times"/>
          <w:sz w:val="24"/>
          <w:szCs w:val="24"/>
        </w:rPr>
        <w:t>raritan</w:t>
      </w:r>
      <w:proofErr w:type="spellEnd"/>
      <w:r>
        <w:rPr>
          <w:rFonts w:ascii="Times" w:eastAsia="Times" w:hAnsi="Times" w:cs="Times"/>
          <w:sz w:val="24"/>
          <w:szCs w:val="24"/>
        </w:rPr>
        <w:t xml:space="preserve"> scholars </w:t>
      </w:r>
    </w:p>
    <w:p w14:paraId="243B5460" w14:textId="77777777" w:rsidR="00291A3D" w:rsidRDefault="00B45430">
      <w:pPr>
        <w:widowControl w:val="0"/>
        <w:numPr>
          <w:ilvl w:val="1"/>
          <w:numId w:val="6"/>
        </w:numPr>
        <w:spacing w:after="100"/>
        <w:contextualSpacing/>
        <w:rPr>
          <w:rFonts w:ascii="Times" w:eastAsia="Times" w:hAnsi="Times" w:cs="Times"/>
          <w:sz w:val="24"/>
          <w:szCs w:val="24"/>
        </w:rPr>
      </w:pPr>
      <w:r>
        <w:rPr>
          <w:rFonts w:ascii="Times" w:eastAsia="Times" w:hAnsi="Times" w:cs="Times"/>
          <w:sz w:val="24"/>
          <w:szCs w:val="24"/>
        </w:rPr>
        <w:t xml:space="preserve">Student conservation association  </w:t>
      </w:r>
    </w:p>
    <w:p w14:paraId="1320B5DA" w14:textId="77777777" w:rsidR="00291A3D" w:rsidRDefault="00B45430">
      <w:pPr>
        <w:widowControl w:val="0"/>
        <w:spacing w:after="100"/>
        <w:rPr>
          <w:rFonts w:ascii="Times" w:eastAsia="Times" w:hAnsi="Times" w:cs="Times"/>
          <w:sz w:val="24"/>
          <w:szCs w:val="24"/>
        </w:rPr>
      </w:pPr>
      <w:r>
        <w:rPr>
          <w:rFonts w:ascii="Times" w:eastAsia="Times" w:hAnsi="Times" w:cs="Times"/>
          <w:sz w:val="24"/>
          <w:szCs w:val="24"/>
        </w:rPr>
        <w:t>IX. Changes within the major in the upcoming year?</w:t>
      </w:r>
    </w:p>
    <w:p w14:paraId="68ED30E7" w14:textId="77777777" w:rsidR="00291A3D" w:rsidRDefault="00B45430">
      <w:pPr>
        <w:widowControl w:val="0"/>
        <w:numPr>
          <w:ilvl w:val="0"/>
          <w:numId w:val="2"/>
        </w:numPr>
        <w:spacing w:after="100"/>
        <w:contextualSpacing/>
        <w:rPr>
          <w:rFonts w:ascii="Times" w:eastAsia="Times" w:hAnsi="Times" w:cs="Times"/>
          <w:sz w:val="24"/>
          <w:szCs w:val="24"/>
        </w:rPr>
      </w:pPr>
      <w:r>
        <w:rPr>
          <w:rFonts w:ascii="Times" w:eastAsia="Times" w:hAnsi="Times" w:cs="Times"/>
          <w:sz w:val="24"/>
          <w:szCs w:val="24"/>
        </w:rPr>
        <w:t xml:space="preserve">Minor reshuffling courses for scheduling </w:t>
      </w:r>
    </w:p>
    <w:p w14:paraId="6E79FD69" w14:textId="77777777" w:rsidR="00291A3D" w:rsidRDefault="00B45430">
      <w:pPr>
        <w:widowControl w:val="0"/>
        <w:spacing w:after="100"/>
        <w:rPr>
          <w:rFonts w:ascii="Times" w:eastAsia="Times" w:hAnsi="Times" w:cs="Times"/>
        </w:rPr>
      </w:pPr>
      <w:r>
        <w:rPr>
          <w:rFonts w:ascii="Times" w:eastAsia="Times" w:hAnsi="Times" w:cs="Times"/>
        </w:rPr>
        <w:t>X. Other Suggestions</w:t>
      </w:r>
    </w:p>
    <w:p w14:paraId="58FB89C6" w14:textId="77777777" w:rsidR="00291A3D" w:rsidRDefault="00B45430">
      <w:pPr>
        <w:widowControl w:val="0"/>
        <w:numPr>
          <w:ilvl w:val="0"/>
          <w:numId w:val="4"/>
        </w:numPr>
        <w:spacing w:after="100"/>
        <w:contextualSpacing/>
        <w:rPr>
          <w:rFonts w:ascii="Times" w:eastAsia="Times" w:hAnsi="Times" w:cs="Times"/>
        </w:rPr>
      </w:pPr>
      <w:r>
        <w:rPr>
          <w:rFonts w:ascii="Times" w:eastAsia="Times" w:hAnsi="Times" w:cs="Times"/>
        </w:rPr>
        <w:t>Teaching highly valued</w:t>
      </w:r>
    </w:p>
    <w:sectPr w:rsidR="00291A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6619"/>
    <w:multiLevelType w:val="multilevel"/>
    <w:tmpl w:val="504C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686634"/>
    <w:multiLevelType w:val="multilevel"/>
    <w:tmpl w:val="5B52E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814E4B"/>
    <w:multiLevelType w:val="multilevel"/>
    <w:tmpl w:val="A32A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8716DE"/>
    <w:multiLevelType w:val="multilevel"/>
    <w:tmpl w:val="14242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997F49"/>
    <w:multiLevelType w:val="multilevel"/>
    <w:tmpl w:val="D2AC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ED1622"/>
    <w:multiLevelType w:val="multilevel"/>
    <w:tmpl w:val="7F8A6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8B5BFF"/>
    <w:multiLevelType w:val="multilevel"/>
    <w:tmpl w:val="FF48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3D"/>
    <w:rsid w:val="001B0AC0"/>
    <w:rsid w:val="00235E9F"/>
    <w:rsid w:val="00291A3D"/>
    <w:rsid w:val="00566E0D"/>
    <w:rsid w:val="00872A3D"/>
    <w:rsid w:val="009619D9"/>
    <w:rsid w:val="00B4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8802"/>
  <w15:docId w15:val="{77F50AAD-3F1B-4105-90EA-6865BF5C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back</dc:creator>
  <cp:lastModifiedBy>madison back</cp:lastModifiedBy>
  <cp:revision>2</cp:revision>
  <dcterms:created xsi:type="dcterms:W3CDTF">2018-12-21T22:01:00Z</dcterms:created>
  <dcterms:modified xsi:type="dcterms:W3CDTF">2018-12-21T22:01:00Z</dcterms:modified>
</cp:coreProperties>
</file>